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96F74A" w14:textId="77777777" w:rsidR="008A790D" w:rsidRPr="008A790D" w:rsidRDefault="008A790D" w:rsidP="008A790D">
      <w:pPr>
        <w:ind w:left="720" w:right="720"/>
        <w:rPr>
          <w:rFonts w:ascii="Times New Roman" w:eastAsia="Times New Roman" w:hAnsi="Times New Roman" w:cs="Times New Roman"/>
        </w:rPr>
      </w:pPr>
      <w:r w:rsidRPr="008A790D">
        <w:rPr>
          <w:rFonts w:ascii="Barlow" w:eastAsia="Times New Roman" w:hAnsi="Barlow" w:cs="Times New Roman"/>
          <w:b/>
          <w:bCs/>
          <w:color w:val="000000"/>
          <w:sz w:val="60"/>
          <w:szCs w:val="60"/>
        </w:rPr>
        <w:t xml:space="preserve">G2 Reveals Best Software Companies 2020: </w:t>
      </w:r>
      <w:r w:rsidRPr="008A790D">
        <w:rPr>
          <w:rFonts w:ascii="Barlow" w:eastAsia="Times New Roman" w:hAnsi="Barlow" w:cs="Times New Roman"/>
          <w:b/>
          <w:bCs/>
          <w:color w:val="000000"/>
          <w:sz w:val="60"/>
          <w:szCs w:val="60"/>
          <w:shd w:val="clear" w:color="auto" w:fill="F4CCCC"/>
        </w:rPr>
        <w:t>[company]</w:t>
      </w:r>
      <w:r w:rsidRPr="008A790D">
        <w:rPr>
          <w:rFonts w:ascii="Barlow" w:eastAsia="Times New Roman" w:hAnsi="Barlow" w:cs="Times New Roman"/>
          <w:b/>
          <w:bCs/>
          <w:color w:val="000000"/>
          <w:sz w:val="60"/>
          <w:szCs w:val="60"/>
        </w:rPr>
        <w:t xml:space="preserve"> Earns Spot on List</w:t>
      </w:r>
    </w:p>
    <w:p w14:paraId="39997793" w14:textId="77777777" w:rsidR="008A790D" w:rsidRPr="008A790D" w:rsidRDefault="008A790D" w:rsidP="008A790D">
      <w:pPr>
        <w:ind w:left="720" w:right="720"/>
        <w:rPr>
          <w:rFonts w:ascii="Times New Roman" w:eastAsia="Times New Roman" w:hAnsi="Times New Roman" w:cs="Times New Roman"/>
        </w:rPr>
      </w:pPr>
      <w:r w:rsidRPr="008A790D">
        <w:rPr>
          <w:rFonts w:ascii="Barlow" w:eastAsia="Times New Roman" w:hAnsi="Barlow" w:cs="Times New Roman"/>
          <w:b/>
          <w:bCs/>
          <w:color w:val="000000"/>
        </w:rPr>
        <w:t xml:space="preserve">G2, the largest software marketplace and review platform, announces the 2020 winners of its annual Best Software Awards. </w:t>
      </w:r>
      <w:r w:rsidRPr="008A790D">
        <w:rPr>
          <w:rFonts w:ascii="Barlow" w:eastAsia="Times New Roman" w:hAnsi="Barlow" w:cs="Times New Roman"/>
          <w:b/>
          <w:bCs/>
          <w:color w:val="000000"/>
          <w:shd w:val="clear" w:color="auto" w:fill="F4CCCC"/>
        </w:rPr>
        <w:t>[company]</w:t>
      </w:r>
      <w:r w:rsidRPr="008A790D">
        <w:rPr>
          <w:rFonts w:ascii="Barlow" w:eastAsia="Times New Roman" w:hAnsi="Barlow" w:cs="Times New Roman"/>
          <w:b/>
          <w:bCs/>
          <w:color w:val="000000"/>
        </w:rPr>
        <w:t xml:space="preserve">, a software company providing </w:t>
      </w:r>
      <w:r w:rsidRPr="008A790D">
        <w:rPr>
          <w:rFonts w:ascii="Barlow" w:eastAsia="Times New Roman" w:hAnsi="Barlow" w:cs="Times New Roman"/>
          <w:b/>
          <w:bCs/>
          <w:color w:val="000000"/>
          <w:shd w:val="clear" w:color="auto" w:fill="F4CCCC"/>
        </w:rPr>
        <w:t>[category]</w:t>
      </w:r>
      <w:r w:rsidRPr="008A790D">
        <w:rPr>
          <w:rFonts w:ascii="Barlow" w:eastAsia="Times New Roman" w:hAnsi="Barlow" w:cs="Times New Roman"/>
          <w:b/>
          <w:bCs/>
          <w:color w:val="000000"/>
        </w:rPr>
        <w:t xml:space="preserve"> solutions, placed </w:t>
      </w:r>
      <w:r w:rsidRPr="008A790D">
        <w:rPr>
          <w:rFonts w:ascii="Barlow" w:eastAsia="Times New Roman" w:hAnsi="Barlow" w:cs="Times New Roman"/>
          <w:b/>
          <w:bCs/>
          <w:color w:val="000000"/>
          <w:shd w:val="clear" w:color="auto" w:fill="F4CCCC"/>
        </w:rPr>
        <w:t>[list #]</w:t>
      </w:r>
      <w:r w:rsidRPr="008A790D">
        <w:rPr>
          <w:rFonts w:ascii="Barlow" w:eastAsia="Times New Roman" w:hAnsi="Barlow" w:cs="Times New Roman"/>
          <w:b/>
          <w:bCs/>
          <w:color w:val="000000"/>
        </w:rPr>
        <w:t xml:space="preserve"> on the </w:t>
      </w:r>
      <w:r w:rsidRPr="008A790D">
        <w:rPr>
          <w:rFonts w:ascii="Barlow" w:eastAsia="Times New Roman" w:hAnsi="Barlow" w:cs="Times New Roman"/>
          <w:b/>
          <w:bCs/>
          <w:color w:val="000000"/>
          <w:shd w:val="clear" w:color="auto" w:fill="F4CCCC"/>
        </w:rPr>
        <w:t>[list name]</w:t>
      </w:r>
      <w:r w:rsidRPr="008A790D">
        <w:rPr>
          <w:rFonts w:ascii="Barlow" w:eastAsia="Times New Roman" w:hAnsi="Barlow" w:cs="Times New Roman"/>
          <w:b/>
          <w:bCs/>
          <w:color w:val="000000"/>
        </w:rPr>
        <w:t xml:space="preserve"> list.</w:t>
      </w:r>
    </w:p>
    <w:p w14:paraId="4F8D03E4" w14:textId="77777777" w:rsidR="008A790D" w:rsidRPr="008A790D" w:rsidRDefault="008A790D" w:rsidP="008A790D">
      <w:pPr>
        <w:rPr>
          <w:rFonts w:ascii="Times New Roman" w:eastAsia="Times New Roman" w:hAnsi="Times New Roman" w:cs="Times New Roman"/>
        </w:rPr>
      </w:pPr>
    </w:p>
    <w:p w14:paraId="6FDB1239" w14:textId="77777777" w:rsidR="008A790D" w:rsidRPr="008A790D" w:rsidRDefault="008A790D" w:rsidP="008A790D">
      <w:pPr>
        <w:ind w:left="720" w:right="720"/>
        <w:rPr>
          <w:rFonts w:ascii="Times New Roman" w:eastAsia="Times New Roman" w:hAnsi="Times New Roman" w:cs="Times New Roman"/>
        </w:rPr>
      </w:pPr>
      <w:r w:rsidRPr="008A790D">
        <w:rPr>
          <w:rFonts w:ascii="Barlow" w:eastAsia="Times New Roman" w:hAnsi="Barlow" w:cs="Times New Roman"/>
          <w:color w:val="000000"/>
        </w:rPr>
        <w:t>Akin to The People’s Choice Awards for tech companies, G2’s Best Software Awards rank the world’s best software companies and products based on authentic, timely reviews from real users. </w:t>
      </w:r>
    </w:p>
    <w:p w14:paraId="42571117" w14:textId="77777777" w:rsidR="008A790D" w:rsidRPr="008A790D" w:rsidRDefault="008A790D" w:rsidP="008A790D">
      <w:pPr>
        <w:rPr>
          <w:rFonts w:ascii="Times New Roman" w:eastAsia="Times New Roman" w:hAnsi="Times New Roman" w:cs="Times New Roman"/>
        </w:rPr>
      </w:pPr>
    </w:p>
    <w:p w14:paraId="213766EA" w14:textId="2D15313B" w:rsidR="008A790D" w:rsidRPr="008A790D" w:rsidRDefault="008A790D" w:rsidP="008A790D">
      <w:pPr>
        <w:ind w:left="720" w:right="720"/>
        <w:rPr>
          <w:rFonts w:ascii="Times New Roman" w:eastAsia="Times New Roman" w:hAnsi="Times New Roman" w:cs="Times New Roman"/>
        </w:rPr>
      </w:pPr>
      <w:r w:rsidRPr="008A790D">
        <w:rPr>
          <w:rFonts w:ascii="Barlow" w:eastAsia="Times New Roman" w:hAnsi="Barlow" w:cs="Times New Roman"/>
          <w:color w:val="000000"/>
        </w:rPr>
        <w:t xml:space="preserve">Tech companies </w:t>
      </w:r>
      <w:r w:rsidR="00EB3FE1">
        <w:rPr>
          <w:rFonts w:ascii="Barlow" w:eastAsia="Times New Roman" w:hAnsi="Barlow" w:cs="Times New Roman"/>
          <w:color w:val="000000"/>
        </w:rPr>
        <w:t xml:space="preserve">on the list </w:t>
      </w:r>
      <w:r w:rsidRPr="008A790D">
        <w:rPr>
          <w:rFonts w:ascii="Barlow" w:eastAsia="Times New Roman" w:hAnsi="Barlow" w:cs="Times New Roman"/>
          <w:color w:val="000000"/>
        </w:rPr>
        <w:t xml:space="preserve">have proven their commitment and value based on hundreds, if not thousands of verified reviews. With over 57,844 software companies on G2, </w:t>
      </w:r>
      <w:r w:rsidRPr="008A790D">
        <w:rPr>
          <w:rFonts w:ascii="Barlow" w:eastAsia="Times New Roman" w:hAnsi="Barlow" w:cs="Times New Roman"/>
          <w:color w:val="000000"/>
          <w:shd w:val="clear" w:color="auto" w:fill="F4CCCC"/>
        </w:rPr>
        <w:t>[company]</w:t>
      </w:r>
      <w:r w:rsidRPr="008A790D">
        <w:rPr>
          <w:rFonts w:ascii="Barlow" w:eastAsia="Times New Roman" w:hAnsi="Barlow" w:cs="Times New Roman"/>
          <w:color w:val="000000"/>
        </w:rPr>
        <w:t xml:space="preserve"> is honored to be recognized on the </w:t>
      </w:r>
      <w:r w:rsidRPr="008A790D">
        <w:rPr>
          <w:rFonts w:ascii="Barlow" w:eastAsia="Times New Roman" w:hAnsi="Barlow" w:cs="Times New Roman"/>
          <w:color w:val="000000"/>
          <w:shd w:val="clear" w:color="auto" w:fill="F4CCCC"/>
        </w:rPr>
        <w:t>[list name]</w:t>
      </w:r>
      <w:r w:rsidRPr="008A790D">
        <w:rPr>
          <w:rFonts w:ascii="Barlow" w:eastAsia="Times New Roman" w:hAnsi="Barlow" w:cs="Times New Roman"/>
          <w:color w:val="000000"/>
        </w:rPr>
        <w:t xml:space="preserve"> list, an achievement that can only be earned through the endorsement of its users. </w:t>
      </w:r>
    </w:p>
    <w:p w14:paraId="6573E464" w14:textId="77777777" w:rsidR="008A790D" w:rsidRPr="008A790D" w:rsidRDefault="008A790D" w:rsidP="008A790D">
      <w:pPr>
        <w:rPr>
          <w:rFonts w:ascii="Times New Roman" w:eastAsia="Times New Roman" w:hAnsi="Times New Roman" w:cs="Times New Roman"/>
        </w:rPr>
      </w:pPr>
    </w:p>
    <w:p w14:paraId="2A0DB1D0" w14:textId="210E69E5" w:rsidR="008A790D" w:rsidRPr="008A790D" w:rsidRDefault="008A790D" w:rsidP="008A790D">
      <w:pPr>
        <w:ind w:left="720" w:right="720"/>
        <w:rPr>
          <w:rFonts w:ascii="Times New Roman" w:eastAsia="Times New Roman" w:hAnsi="Times New Roman" w:cs="Times New Roman"/>
        </w:rPr>
      </w:pPr>
      <w:r w:rsidRPr="008A790D">
        <w:rPr>
          <w:rFonts w:ascii="Barlow" w:eastAsia="Times New Roman" w:hAnsi="Barlow" w:cs="Times New Roman"/>
          <w:color w:val="000000"/>
        </w:rPr>
        <w:t xml:space="preserve">G2 created </w:t>
      </w:r>
      <w:r w:rsidRPr="008A790D">
        <w:rPr>
          <w:rFonts w:ascii="Barlow" w:eastAsia="Times New Roman" w:hAnsi="Barlow" w:cs="Times New Roman"/>
          <w:color w:val="000000"/>
          <w:shd w:val="clear" w:color="auto" w:fill="F4CCCC"/>
        </w:rPr>
        <w:t>[list name]</w:t>
      </w:r>
      <w:r w:rsidRPr="008A790D">
        <w:rPr>
          <w:rFonts w:ascii="Barlow" w:eastAsia="Times New Roman" w:hAnsi="Barlow" w:cs="Times New Roman"/>
          <w:color w:val="000000"/>
        </w:rPr>
        <w:t xml:space="preserve"> based on data from over 1M authentic, verified customer reviews. These reviews were written and published between </w:t>
      </w:r>
      <w:r w:rsidRPr="008A790D">
        <w:rPr>
          <w:rFonts w:ascii="Barlow" w:eastAsia="Times New Roman" w:hAnsi="Barlow" w:cs="Times New Roman"/>
          <w:color w:val="26313D"/>
          <w:sz w:val="23"/>
          <w:szCs w:val="23"/>
          <w:shd w:val="clear" w:color="auto" w:fill="FEFEFE"/>
        </w:rPr>
        <w:t>January 1, 2019 - March 3, 2020</w:t>
      </w:r>
      <w:r w:rsidRPr="008A790D">
        <w:rPr>
          <w:rFonts w:ascii="Barlow" w:eastAsia="Times New Roman" w:hAnsi="Barlow" w:cs="Times New Roman"/>
          <w:color w:val="000000"/>
        </w:rPr>
        <w:t>. These reviews — each vetted by a real person to ensure legitimacy — spanned across 77,381 software products.</w:t>
      </w:r>
    </w:p>
    <w:p w14:paraId="6A6B3819" w14:textId="77777777" w:rsidR="008A790D" w:rsidRPr="008A790D" w:rsidRDefault="008A790D" w:rsidP="008A790D">
      <w:pPr>
        <w:rPr>
          <w:rFonts w:ascii="Times New Roman" w:eastAsia="Times New Roman" w:hAnsi="Times New Roman" w:cs="Times New Roman"/>
        </w:rPr>
      </w:pPr>
    </w:p>
    <w:p w14:paraId="2E54187C" w14:textId="77777777" w:rsidR="008A790D" w:rsidRPr="008A790D" w:rsidRDefault="008A790D" w:rsidP="008A790D">
      <w:pPr>
        <w:ind w:left="720" w:right="720"/>
        <w:rPr>
          <w:rFonts w:ascii="Times New Roman" w:eastAsia="Times New Roman" w:hAnsi="Times New Roman" w:cs="Times New Roman"/>
        </w:rPr>
      </w:pPr>
      <w:r w:rsidRPr="008A790D">
        <w:rPr>
          <w:rFonts w:ascii="Barlow" w:eastAsia="Times New Roman" w:hAnsi="Barlow" w:cs="Times New Roman"/>
          <w:color w:val="000000"/>
        </w:rPr>
        <w:t xml:space="preserve">This is </w:t>
      </w:r>
      <w:r w:rsidRPr="008A790D">
        <w:rPr>
          <w:rFonts w:ascii="Barlow" w:eastAsia="Times New Roman" w:hAnsi="Barlow" w:cs="Times New Roman"/>
          <w:color w:val="000000"/>
          <w:shd w:val="clear" w:color="auto" w:fill="F4CCCC"/>
        </w:rPr>
        <w:t>[company]</w:t>
      </w:r>
      <w:r w:rsidRPr="008A790D">
        <w:rPr>
          <w:rFonts w:ascii="Barlow" w:eastAsia="Times New Roman" w:hAnsi="Barlow" w:cs="Times New Roman"/>
          <w:color w:val="000000"/>
        </w:rPr>
        <w:t xml:space="preserve">’s </w:t>
      </w:r>
      <w:r w:rsidRPr="008A790D">
        <w:rPr>
          <w:rFonts w:ascii="Barlow" w:eastAsia="Times New Roman" w:hAnsi="Barlow" w:cs="Times New Roman"/>
          <w:color w:val="000000"/>
          <w:shd w:val="clear" w:color="auto" w:fill="F4CCCC"/>
        </w:rPr>
        <w:t>[X]</w:t>
      </w:r>
      <w:r w:rsidRPr="008A790D">
        <w:rPr>
          <w:rFonts w:ascii="Barlow" w:eastAsia="Times New Roman" w:hAnsi="Barlow" w:cs="Times New Roman"/>
          <w:color w:val="000000"/>
        </w:rPr>
        <w:t xml:space="preserve"> time on one of G2’s Best Software lists. </w:t>
      </w:r>
    </w:p>
    <w:p w14:paraId="6B3C1B1F" w14:textId="77777777" w:rsidR="008A790D" w:rsidRPr="008A790D" w:rsidRDefault="008A790D" w:rsidP="008A790D">
      <w:pPr>
        <w:rPr>
          <w:rFonts w:ascii="Times New Roman" w:eastAsia="Times New Roman" w:hAnsi="Times New Roman" w:cs="Times New Roman"/>
        </w:rPr>
      </w:pPr>
    </w:p>
    <w:p w14:paraId="7BE95870" w14:textId="77777777" w:rsidR="008A790D" w:rsidRPr="008A790D" w:rsidRDefault="008A790D" w:rsidP="008A790D">
      <w:pPr>
        <w:ind w:left="720" w:right="720"/>
        <w:rPr>
          <w:rFonts w:ascii="Times New Roman" w:eastAsia="Times New Roman" w:hAnsi="Times New Roman" w:cs="Times New Roman"/>
        </w:rPr>
      </w:pPr>
      <w:r w:rsidRPr="008A790D">
        <w:rPr>
          <w:rFonts w:ascii="Barlow" w:eastAsia="Times New Roman" w:hAnsi="Barlow" w:cs="Times New Roman"/>
          <w:color w:val="000000"/>
        </w:rPr>
        <w:t>“This isn’t a subjective list based on a few peoples’ opinions,” explains G2 CEO, Godard Abel. “With the highest traffic and engagement, largest selection of product and services, and highest quality data, G2 analyzes more than 4 million data point to determine which products and companies make the list.”</w:t>
      </w:r>
    </w:p>
    <w:p w14:paraId="41F2BB58" w14:textId="77777777" w:rsidR="008A790D" w:rsidRPr="008A790D" w:rsidRDefault="008A790D" w:rsidP="008A790D">
      <w:pPr>
        <w:rPr>
          <w:rFonts w:ascii="Times New Roman" w:eastAsia="Times New Roman" w:hAnsi="Times New Roman" w:cs="Times New Roman"/>
        </w:rPr>
      </w:pPr>
    </w:p>
    <w:p w14:paraId="180A0626" w14:textId="77777777" w:rsidR="008A790D" w:rsidRPr="008A790D" w:rsidRDefault="008A790D" w:rsidP="008A790D">
      <w:pPr>
        <w:ind w:left="720" w:right="720"/>
        <w:rPr>
          <w:rFonts w:ascii="Times New Roman" w:eastAsia="Times New Roman" w:hAnsi="Times New Roman" w:cs="Times New Roman"/>
        </w:rPr>
      </w:pPr>
      <w:r w:rsidRPr="008A790D">
        <w:rPr>
          <w:rFonts w:ascii="Barlow" w:eastAsia="Times New Roman" w:hAnsi="Barlow" w:cs="Times New Roman"/>
          <w:color w:val="000000"/>
          <w:shd w:val="clear" w:color="auto" w:fill="F4CCCC"/>
        </w:rPr>
        <w:t>[company]</w:t>
      </w:r>
      <w:r w:rsidRPr="008A790D">
        <w:rPr>
          <w:rFonts w:ascii="Barlow" w:eastAsia="Times New Roman" w:hAnsi="Barlow" w:cs="Times New Roman"/>
          <w:color w:val="000000"/>
        </w:rPr>
        <w:t xml:space="preserve"> earned its place on the list thanks to </w:t>
      </w:r>
      <w:r w:rsidRPr="008A790D">
        <w:rPr>
          <w:rFonts w:ascii="Barlow" w:eastAsia="Times New Roman" w:hAnsi="Barlow" w:cs="Times New Roman"/>
          <w:color w:val="000000"/>
          <w:shd w:val="clear" w:color="auto" w:fill="F4CCCC"/>
        </w:rPr>
        <w:t>[company mission]</w:t>
      </w:r>
      <w:r w:rsidRPr="008A790D">
        <w:rPr>
          <w:rFonts w:ascii="Barlow" w:eastAsia="Times New Roman" w:hAnsi="Barlow" w:cs="Times New Roman"/>
          <w:color w:val="000000"/>
        </w:rPr>
        <w:t>. </w:t>
      </w:r>
    </w:p>
    <w:p w14:paraId="539A97DA" w14:textId="77777777" w:rsidR="008A790D" w:rsidRPr="008A790D" w:rsidRDefault="008A790D" w:rsidP="008A790D">
      <w:pPr>
        <w:rPr>
          <w:rFonts w:ascii="Times New Roman" w:eastAsia="Times New Roman" w:hAnsi="Times New Roman" w:cs="Times New Roman"/>
        </w:rPr>
      </w:pPr>
    </w:p>
    <w:p w14:paraId="6CC05AF0" w14:textId="77777777" w:rsidR="008A790D" w:rsidRPr="008A790D" w:rsidRDefault="008A790D" w:rsidP="008A790D">
      <w:pPr>
        <w:ind w:left="720" w:right="720"/>
        <w:rPr>
          <w:rFonts w:ascii="Times New Roman" w:eastAsia="Times New Roman" w:hAnsi="Times New Roman" w:cs="Times New Roman"/>
        </w:rPr>
      </w:pPr>
      <w:r w:rsidRPr="008A790D">
        <w:rPr>
          <w:rFonts w:ascii="Barlow" w:eastAsia="Times New Roman" w:hAnsi="Barlow" w:cs="Times New Roman"/>
          <w:color w:val="000000"/>
          <w:shd w:val="clear" w:color="auto" w:fill="F4CCCC"/>
        </w:rPr>
        <w:t>[company rep]</w:t>
      </w:r>
      <w:r w:rsidRPr="008A790D">
        <w:rPr>
          <w:rFonts w:ascii="Barlow" w:eastAsia="Times New Roman" w:hAnsi="Barlow" w:cs="Times New Roman"/>
          <w:color w:val="000000"/>
        </w:rPr>
        <w:t xml:space="preserve">, </w:t>
      </w:r>
      <w:r w:rsidRPr="008A790D">
        <w:rPr>
          <w:rFonts w:ascii="Barlow" w:eastAsia="Times New Roman" w:hAnsi="Barlow" w:cs="Times New Roman"/>
          <w:color w:val="000000"/>
          <w:shd w:val="clear" w:color="auto" w:fill="F4CCCC"/>
        </w:rPr>
        <w:t>[rep title]</w:t>
      </w:r>
      <w:r w:rsidRPr="008A790D">
        <w:rPr>
          <w:rFonts w:ascii="Barlow" w:eastAsia="Times New Roman" w:hAnsi="Barlow" w:cs="Times New Roman"/>
          <w:color w:val="000000"/>
        </w:rPr>
        <w:t xml:space="preserve">, shares </w:t>
      </w:r>
      <w:r w:rsidRPr="008A790D">
        <w:rPr>
          <w:rFonts w:ascii="Barlow" w:eastAsia="Times New Roman" w:hAnsi="Barlow" w:cs="Times New Roman"/>
          <w:color w:val="000000"/>
          <w:shd w:val="clear" w:color="auto" w:fill="F4CCCC"/>
        </w:rPr>
        <w:t>[quote]</w:t>
      </w:r>
      <w:r w:rsidRPr="008A790D">
        <w:rPr>
          <w:rFonts w:ascii="Barlow" w:eastAsia="Times New Roman" w:hAnsi="Barlow" w:cs="Times New Roman"/>
          <w:color w:val="000000"/>
        </w:rPr>
        <w:t>. </w:t>
      </w:r>
    </w:p>
    <w:p w14:paraId="2A6D93BD" w14:textId="77777777" w:rsidR="008A790D" w:rsidRPr="008A790D" w:rsidRDefault="008A790D" w:rsidP="008A790D">
      <w:pPr>
        <w:rPr>
          <w:rFonts w:ascii="Times New Roman" w:eastAsia="Times New Roman" w:hAnsi="Times New Roman" w:cs="Times New Roman"/>
        </w:rPr>
      </w:pPr>
    </w:p>
    <w:p w14:paraId="48C97886" w14:textId="77777777" w:rsidR="008A790D" w:rsidRPr="008A790D" w:rsidRDefault="008A790D" w:rsidP="008A790D">
      <w:pPr>
        <w:ind w:left="720" w:right="720"/>
        <w:rPr>
          <w:rFonts w:ascii="Times New Roman" w:eastAsia="Times New Roman" w:hAnsi="Times New Roman" w:cs="Times New Roman"/>
        </w:rPr>
      </w:pPr>
      <w:r w:rsidRPr="008A790D">
        <w:rPr>
          <w:rFonts w:ascii="Barlow" w:eastAsia="Times New Roman" w:hAnsi="Barlow" w:cs="Times New Roman"/>
          <w:color w:val="000000"/>
        </w:rPr>
        <w:t xml:space="preserve">For more information, please reach out to </w:t>
      </w:r>
      <w:r w:rsidRPr="008A790D">
        <w:rPr>
          <w:rFonts w:ascii="Barlow" w:eastAsia="Times New Roman" w:hAnsi="Barlow" w:cs="Times New Roman"/>
          <w:color w:val="000000"/>
          <w:shd w:val="clear" w:color="auto" w:fill="F4CCCC"/>
        </w:rPr>
        <w:t>[company rep, contact info]</w:t>
      </w:r>
      <w:r w:rsidRPr="008A790D">
        <w:rPr>
          <w:rFonts w:ascii="Barlow" w:eastAsia="Times New Roman" w:hAnsi="Barlow" w:cs="Times New Roman"/>
          <w:color w:val="000000"/>
        </w:rPr>
        <w:t>.</w:t>
      </w:r>
    </w:p>
    <w:p w14:paraId="742195BA" w14:textId="77777777" w:rsidR="008A790D" w:rsidRPr="008A790D" w:rsidRDefault="008A790D" w:rsidP="008A790D">
      <w:pPr>
        <w:rPr>
          <w:rFonts w:ascii="Times New Roman" w:eastAsia="Times New Roman" w:hAnsi="Times New Roman" w:cs="Times New Roman"/>
        </w:rPr>
      </w:pPr>
    </w:p>
    <w:p w14:paraId="4779F3BC" w14:textId="77777777" w:rsidR="008A790D" w:rsidRPr="008A790D" w:rsidRDefault="00B661FE" w:rsidP="008A790D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</w:rPr>
        <w:pict w14:anchorId="79820216">
          <v:rect id="_x0000_i1025" alt="" style="width:468pt;height:.05pt;mso-width-percent:0;mso-height-percent:0;mso-width-percent:0;mso-height-percent:0" o:hralign="center" o:hrstd="t" o:hr="t" fillcolor="#a0a0a0" stroked="f"/>
        </w:pict>
      </w:r>
    </w:p>
    <w:p w14:paraId="2C88542E" w14:textId="28DACC53" w:rsidR="008A790D" w:rsidRPr="008A790D" w:rsidRDefault="008A790D" w:rsidP="008A790D">
      <w:pPr>
        <w:ind w:left="720" w:right="720"/>
        <w:rPr>
          <w:rFonts w:ascii="Times New Roman" w:eastAsia="Times New Roman" w:hAnsi="Times New Roman" w:cs="Times New Roman"/>
        </w:rPr>
      </w:pPr>
      <w:r w:rsidRPr="008A790D">
        <w:rPr>
          <w:rFonts w:ascii="Barlow" w:eastAsia="Times New Roman" w:hAnsi="Barlow" w:cs="Times New Roman"/>
          <w:b/>
          <w:bCs/>
          <w:color w:val="000000"/>
          <w:sz w:val="18"/>
          <w:szCs w:val="18"/>
        </w:rPr>
        <w:t>Criteria:</w:t>
      </w:r>
      <w:r w:rsidRPr="008A790D">
        <w:rPr>
          <w:rFonts w:ascii="Barlow" w:eastAsia="Times New Roman" w:hAnsi="Barlow" w:cs="Times New Roman"/>
          <w:color w:val="000000"/>
          <w:sz w:val="18"/>
          <w:szCs w:val="18"/>
        </w:rPr>
        <w:t xml:space="preserve"> Winners were determined based on reviews left at G2.com between Jan. </w:t>
      </w:r>
      <w:r w:rsidR="00CE6DC7" w:rsidRPr="008A790D">
        <w:rPr>
          <w:rFonts w:ascii="Barlow" w:eastAsia="Times New Roman" w:hAnsi="Barlow" w:cs="Times New Roman"/>
          <w:color w:val="000000"/>
          <w:sz w:val="18"/>
          <w:szCs w:val="18"/>
        </w:rPr>
        <w:t>1</w:t>
      </w:r>
      <w:r w:rsidR="00CE6DC7">
        <w:rPr>
          <w:rFonts w:ascii="Barlow" w:eastAsia="Times New Roman" w:hAnsi="Barlow" w:cs="Times New Roman"/>
          <w:color w:val="000000"/>
          <w:sz w:val="18"/>
          <w:szCs w:val="18"/>
        </w:rPr>
        <w:t>,</w:t>
      </w:r>
      <w:r w:rsidR="00CE6DC7" w:rsidRPr="008A790D">
        <w:rPr>
          <w:rFonts w:ascii="Barlow" w:eastAsia="Times New Roman" w:hAnsi="Barlow" w:cs="Times New Roman"/>
          <w:color w:val="000000"/>
          <w:sz w:val="18"/>
          <w:szCs w:val="18"/>
        </w:rPr>
        <w:t xml:space="preserve"> </w:t>
      </w:r>
      <w:r w:rsidR="00CE6DC7">
        <w:rPr>
          <w:rFonts w:ascii="Barlow" w:eastAsia="Times New Roman" w:hAnsi="Barlow" w:cs="Times New Roman"/>
          <w:color w:val="000000"/>
          <w:sz w:val="18"/>
          <w:szCs w:val="18"/>
        </w:rPr>
        <w:t xml:space="preserve">2019 </w:t>
      </w:r>
      <w:r w:rsidRPr="008A790D">
        <w:rPr>
          <w:rFonts w:ascii="Barlow" w:eastAsia="Times New Roman" w:hAnsi="Barlow" w:cs="Times New Roman"/>
          <w:color w:val="000000"/>
          <w:sz w:val="18"/>
          <w:szCs w:val="18"/>
        </w:rPr>
        <w:t xml:space="preserve">and </w:t>
      </w:r>
      <w:r w:rsidR="00CE6DC7">
        <w:rPr>
          <w:rFonts w:ascii="Barlow" w:eastAsia="Times New Roman" w:hAnsi="Barlow" w:cs="Times New Roman"/>
          <w:color w:val="000000"/>
          <w:sz w:val="18"/>
          <w:szCs w:val="18"/>
        </w:rPr>
        <w:t>Mar</w:t>
      </w:r>
      <w:r w:rsidRPr="008A790D">
        <w:rPr>
          <w:rFonts w:ascii="Barlow" w:eastAsia="Times New Roman" w:hAnsi="Barlow" w:cs="Times New Roman"/>
          <w:color w:val="000000"/>
          <w:sz w:val="18"/>
          <w:szCs w:val="18"/>
        </w:rPr>
        <w:t>. 3, 20</w:t>
      </w:r>
      <w:r w:rsidR="00CE6DC7">
        <w:rPr>
          <w:rFonts w:ascii="Barlow" w:eastAsia="Times New Roman" w:hAnsi="Barlow" w:cs="Times New Roman"/>
          <w:color w:val="000000"/>
          <w:sz w:val="18"/>
          <w:szCs w:val="18"/>
        </w:rPr>
        <w:t>20</w:t>
      </w:r>
      <w:r w:rsidRPr="008A790D">
        <w:rPr>
          <w:rFonts w:ascii="Barlow" w:eastAsia="Times New Roman" w:hAnsi="Barlow" w:cs="Times New Roman"/>
          <w:color w:val="000000"/>
          <w:sz w:val="18"/>
          <w:szCs w:val="18"/>
        </w:rPr>
        <w:t>. All scores are calculated using G2’s algorithms, including for Satisfaction and Market Presence, explained in detail</w:t>
      </w:r>
      <w:hyperlink r:id="rId4" w:history="1">
        <w:r w:rsidRPr="008A790D">
          <w:rPr>
            <w:rFonts w:ascii="Barlow" w:eastAsia="Times New Roman" w:hAnsi="Barlow" w:cs="Times New Roman"/>
            <w:color w:val="1155CC"/>
            <w:sz w:val="18"/>
            <w:szCs w:val="18"/>
            <w:u w:val="single"/>
          </w:rPr>
          <w:t xml:space="preserve"> here</w:t>
        </w:r>
      </w:hyperlink>
      <w:r w:rsidRPr="008A790D">
        <w:rPr>
          <w:rFonts w:ascii="Barlow" w:eastAsia="Times New Roman" w:hAnsi="Barlow" w:cs="Times New Roman"/>
          <w:color w:val="000000"/>
          <w:sz w:val="18"/>
          <w:szCs w:val="18"/>
        </w:rPr>
        <w:t>. Further information on methodology is available upon request.</w:t>
      </w:r>
      <w:r w:rsidRPr="008A790D">
        <w:rPr>
          <w:rFonts w:ascii="Barlow" w:eastAsia="Times New Roman" w:hAnsi="Barlow" w:cs="Times New Roman"/>
          <w:color w:val="000000"/>
          <w:sz w:val="18"/>
          <w:szCs w:val="18"/>
        </w:rPr>
        <w:br/>
      </w:r>
      <w:r w:rsidRPr="008A790D">
        <w:rPr>
          <w:rFonts w:ascii="Barlow" w:eastAsia="Times New Roman" w:hAnsi="Barlow" w:cs="Times New Roman"/>
          <w:color w:val="000000"/>
          <w:sz w:val="18"/>
          <w:szCs w:val="18"/>
        </w:rPr>
        <w:lastRenderedPageBreak/>
        <w:br/>
      </w:r>
    </w:p>
    <w:p w14:paraId="05123D3C" w14:textId="77777777" w:rsidR="008A790D" w:rsidRPr="008A790D" w:rsidRDefault="008A790D" w:rsidP="008A790D">
      <w:pPr>
        <w:ind w:left="720" w:right="720"/>
        <w:rPr>
          <w:rFonts w:ascii="Times New Roman" w:eastAsia="Times New Roman" w:hAnsi="Times New Roman" w:cs="Times New Roman"/>
        </w:rPr>
      </w:pPr>
      <w:r w:rsidRPr="008A790D">
        <w:rPr>
          <w:rFonts w:ascii="Barlow" w:eastAsia="Times New Roman" w:hAnsi="Barlow" w:cs="Times New Roman"/>
          <w:color w:val="000000"/>
          <w:shd w:val="clear" w:color="auto" w:fill="F4CCCC"/>
        </w:rPr>
        <w:t>[company boilerplate]</w:t>
      </w:r>
    </w:p>
    <w:p w14:paraId="27C3D614" w14:textId="77777777" w:rsidR="008A790D" w:rsidRPr="008A790D" w:rsidRDefault="008A790D" w:rsidP="008A790D">
      <w:pPr>
        <w:jc w:val="center"/>
        <w:rPr>
          <w:rFonts w:ascii="Times New Roman" w:eastAsia="Times New Roman" w:hAnsi="Times New Roman" w:cs="Times New Roman"/>
        </w:rPr>
      </w:pPr>
      <w:r w:rsidRPr="008A790D">
        <w:rPr>
          <w:rFonts w:ascii="Barlow" w:eastAsia="Times New Roman" w:hAnsi="Barlow" w:cs="Times New Roman"/>
          <w:color w:val="000000"/>
          <w:sz w:val="22"/>
          <w:szCs w:val="22"/>
        </w:rPr>
        <w:t># # #</w:t>
      </w:r>
    </w:p>
    <w:p w14:paraId="1EF88859" w14:textId="77777777" w:rsidR="008A790D" w:rsidRPr="008A790D" w:rsidRDefault="008A790D" w:rsidP="008A790D">
      <w:pPr>
        <w:rPr>
          <w:rFonts w:ascii="Times New Roman" w:eastAsia="Times New Roman" w:hAnsi="Times New Roman" w:cs="Times New Roman"/>
        </w:rPr>
      </w:pPr>
    </w:p>
    <w:p w14:paraId="4A2C8559" w14:textId="77777777" w:rsidR="008A790D" w:rsidRDefault="008A790D"/>
    <w:sectPr w:rsidR="008A790D" w:rsidSect="00EC22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rlow">
    <w:panose1 w:val="00000500000000000000"/>
    <w:charset w:val="4D"/>
    <w:family w:val="auto"/>
    <w:pitch w:val="variable"/>
    <w:sig w:usb0="20000007" w:usb1="00000000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90D"/>
    <w:rsid w:val="005637F6"/>
    <w:rsid w:val="008A790D"/>
    <w:rsid w:val="00A44F6E"/>
    <w:rsid w:val="00B661FE"/>
    <w:rsid w:val="00C2032C"/>
    <w:rsid w:val="00CE6DC7"/>
    <w:rsid w:val="00EB3FE1"/>
    <w:rsid w:val="00EC2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949567"/>
  <w15:chartTrackingRefBased/>
  <w15:docId w15:val="{B4A9EA33-42E6-1F4D-A664-C0E8512F4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A790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semiHidden/>
    <w:unhideWhenUsed/>
    <w:rsid w:val="008A79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810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2crowd.com/static/g2_grid_scor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301</Words>
  <Characters>1720</Characters>
  <Application>Microsoft Office Word</Application>
  <DocSecurity>0</DocSecurity>
  <Lines>14</Lines>
  <Paragraphs>4</Paragraphs>
  <ScaleCrop>false</ScaleCrop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2020-05-12T21:06:00Z</dcterms:created>
  <dcterms:modified xsi:type="dcterms:W3CDTF">2020-05-12T21:06:00Z</dcterms:modified>
</cp:coreProperties>
</file>